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E8" w:rsidRDefault="001D7B17">
      <w:bookmarkStart w:id="0" w:name="_GoBack"/>
      <w:bookmarkEnd w:id="0"/>
      <w:r>
        <w:t>May 8, 2023</w:t>
      </w:r>
    </w:p>
    <w:p w:rsidR="00A942FB" w:rsidRDefault="00A942FB">
      <w:r>
        <w:t>Regular Meeting</w:t>
      </w:r>
    </w:p>
    <w:p w:rsidR="001D7B17" w:rsidRDefault="001D7B17"/>
    <w:p w:rsidR="001D7B17" w:rsidRDefault="001D7B17">
      <w:r>
        <w:t>The Board of Education met in regular session, May 8, 2023 in the high school library with the following members present. John Williams, Cindy Wilmot, David Klein. Others in attendance were Superintendent Shelly Hildebrand-Beach, and Minute Clerk Debbie House.</w:t>
      </w:r>
    </w:p>
    <w:p w:rsidR="001D7B17" w:rsidRDefault="001D7B17">
      <w:r>
        <w:t>Wherein all members, have been notified of said meeting and those present a quorum and is thus declared, David Klein is the presiding officer.</w:t>
      </w:r>
    </w:p>
    <w:p w:rsidR="001D7B17" w:rsidRDefault="001D7B17">
      <w:r>
        <w:t>Motion by</w:t>
      </w:r>
      <w:r w:rsidR="000029DE">
        <w:t xml:space="preserve"> Williams</w:t>
      </w:r>
      <w:r>
        <w:t xml:space="preserve"> seconded by</w:t>
      </w:r>
      <w:r w:rsidR="000029DE">
        <w:t xml:space="preserve"> Wilmot</w:t>
      </w:r>
      <w:r>
        <w:t xml:space="preserve"> to approve the agenda. Wilmot; yea, Williams; yea, Klein; yea. Nays: None</w:t>
      </w:r>
    </w:p>
    <w:p w:rsidR="001D7B17" w:rsidRDefault="001D7B17">
      <w:r>
        <w:t>Motion by</w:t>
      </w:r>
      <w:r w:rsidR="000029DE">
        <w:t xml:space="preserve"> Williams</w:t>
      </w:r>
      <w:r>
        <w:t xml:space="preserve"> seconded by </w:t>
      </w:r>
      <w:r w:rsidR="000029DE">
        <w:t xml:space="preserve">Wilmot </w:t>
      </w:r>
      <w:r>
        <w:t>to approve the minutes of</w:t>
      </w:r>
      <w:r w:rsidR="000029DE">
        <w:t xml:space="preserve"> April 10, 2023 regular meeting, and April 28, 2023 special meeting.</w:t>
      </w:r>
      <w:r>
        <w:t xml:space="preserve"> Williams; yea, Wilmot; yea, Klein; yea. Nays: None</w:t>
      </w:r>
      <w:r w:rsidR="00A942FB">
        <w:t>. Motion carried.</w:t>
      </w:r>
    </w:p>
    <w:p w:rsidR="001D7B17" w:rsidRDefault="000029DE">
      <w:r>
        <w:t xml:space="preserve">Motion by Williams </w:t>
      </w:r>
      <w:r w:rsidR="001D7B17">
        <w:t>seconded by</w:t>
      </w:r>
      <w:r>
        <w:t xml:space="preserve"> Wilmot</w:t>
      </w:r>
      <w:r w:rsidR="001D7B17">
        <w:t xml:space="preserve"> to approve the encumbrances of purchase orders A.) General Fund #348-386 for $58,370.49</w:t>
      </w:r>
      <w:r w:rsidR="00A942FB">
        <w:t>, B.) Building Fund # 88-95 for $7,477.31, C.) Child Nutrition #55-59 for $8,789.61, D.) Sinking Fund #2 for $7,546.88. Williams; yea, Wilmot; yea, Klein; yea. Nays: None. Motion carried.</w:t>
      </w:r>
    </w:p>
    <w:p w:rsidR="00A942FB" w:rsidRDefault="00A942FB">
      <w:r>
        <w:t>Motion by</w:t>
      </w:r>
      <w:r w:rsidR="000029DE">
        <w:t xml:space="preserve"> Williams seconded by Wilmot </w:t>
      </w:r>
      <w:r>
        <w:t xml:space="preserve">to acknowledge receipt of A.) Activity Fund Report for April, 2023. B.) Cafeteria Report for April, 2023. Williams; yea, Wilmot; yea, Klein; yea. Nays: None. Motion carried. </w:t>
      </w:r>
    </w:p>
    <w:p w:rsidR="00A942FB" w:rsidRDefault="00A6700B">
      <w:r>
        <w:t>Motion by</w:t>
      </w:r>
      <w:r w:rsidR="000029DE">
        <w:t xml:space="preserve"> Williams</w:t>
      </w:r>
      <w:r>
        <w:t xml:space="preserve"> seconded by</w:t>
      </w:r>
      <w:r w:rsidR="000029DE">
        <w:t xml:space="preserve"> Wilmot</w:t>
      </w:r>
      <w:r>
        <w:t xml:space="preserve"> to accept the Treasurer’s Report for April, 2023. Wilmot; yea, Williams; yea, Klein; yea. Nays: None. Motion carried.</w:t>
      </w:r>
    </w:p>
    <w:p w:rsidR="00AC253C" w:rsidRDefault="00A6700B">
      <w:r>
        <w:t>Motion by</w:t>
      </w:r>
      <w:r w:rsidR="000029DE">
        <w:t xml:space="preserve"> Williams</w:t>
      </w:r>
      <w:r>
        <w:t xml:space="preserve"> seconded by</w:t>
      </w:r>
      <w:r w:rsidR="000029DE">
        <w:t xml:space="preserve"> Wilmot</w:t>
      </w:r>
      <w:r>
        <w:t xml:space="preserve"> to approve the continued</w:t>
      </w:r>
      <w:r w:rsidR="00AC253C">
        <w:t xml:space="preserve"> </w:t>
      </w:r>
      <w:r w:rsidR="004C03AA">
        <w:t>employment,</w:t>
      </w:r>
      <w:r>
        <w:t xml:space="preserve"> subject to reassignment, of the non-certified employees as listed below for the 2023-2024 school year. </w:t>
      </w:r>
    </w:p>
    <w:p w:rsidR="00AC253C" w:rsidRDefault="00AC253C" w:rsidP="00AC253C">
      <w:pPr>
        <w:pStyle w:val="NoSpacing"/>
      </w:pPr>
      <w:r>
        <w:t>Contract for 6 hours-172 days</w:t>
      </w:r>
    </w:p>
    <w:p w:rsidR="00AC253C" w:rsidRDefault="00AC253C" w:rsidP="00AC253C">
      <w:pPr>
        <w:pStyle w:val="NoSpacing"/>
      </w:pPr>
      <w:r>
        <w:t>A. Mariah Hailey</w:t>
      </w:r>
    </w:p>
    <w:p w:rsidR="008E5AC4" w:rsidRDefault="008E5AC4" w:rsidP="00AC253C">
      <w:pPr>
        <w:pStyle w:val="NoSpacing"/>
      </w:pPr>
    </w:p>
    <w:p w:rsidR="00AC253C" w:rsidRDefault="00AC253C" w:rsidP="00AC253C">
      <w:pPr>
        <w:pStyle w:val="NoSpacing"/>
      </w:pPr>
      <w:r>
        <w:t>Contract for 8 hours-172 days</w:t>
      </w:r>
      <w:r>
        <w:tab/>
      </w:r>
      <w:r>
        <w:tab/>
      </w:r>
      <w:r>
        <w:tab/>
      </w:r>
      <w:r>
        <w:tab/>
        <w:t>Contract for 8 hours- 180 days</w:t>
      </w:r>
    </w:p>
    <w:p w:rsidR="00AC253C" w:rsidRDefault="00AC253C" w:rsidP="00AC253C">
      <w:pPr>
        <w:pStyle w:val="NoSpacing"/>
      </w:pPr>
      <w:r w:rsidRPr="00AC253C">
        <w:t>B. Macey Arnold</w:t>
      </w:r>
      <w:r w:rsidRPr="00AC253C">
        <w:tab/>
      </w:r>
      <w:r w:rsidRPr="00AC253C">
        <w:tab/>
      </w:r>
      <w:r w:rsidRPr="00AC253C">
        <w:tab/>
      </w:r>
      <w:r w:rsidRPr="00AC253C">
        <w:tab/>
      </w:r>
      <w:r w:rsidRPr="00AC253C">
        <w:tab/>
        <w:t xml:space="preserve">J. Kristy </w:t>
      </w:r>
      <w:proofErr w:type="spellStart"/>
      <w:r w:rsidRPr="00AC253C">
        <w:t>McGowen</w:t>
      </w:r>
      <w:proofErr w:type="spellEnd"/>
      <w:r>
        <w:tab/>
      </w:r>
      <w:r>
        <w:tab/>
      </w:r>
      <w:r>
        <w:tab/>
      </w:r>
    </w:p>
    <w:p w:rsidR="00AC253C" w:rsidRPr="00AC253C" w:rsidRDefault="00AC253C" w:rsidP="00AC253C">
      <w:pPr>
        <w:pStyle w:val="NoSpacing"/>
      </w:pPr>
      <w:r w:rsidRPr="00AC253C">
        <w:t>C. Brenda Beckham</w:t>
      </w:r>
      <w:r>
        <w:tab/>
      </w:r>
      <w:r>
        <w:tab/>
      </w:r>
      <w:r>
        <w:tab/>
      </w:r>
      <w:r>
        <w:tab/>
      </w:r>
      <w:r>
        <w:tab/>
        <w:t>K. Wendy Shattuck</w:t>
      </w:r>
    </w:p>
    <w:p w:rsidR="00AC253C" w:rsidRPr="00AC253C" w:rsidRDefault="00AC253C" w:rsidP="00AC253C">
      <w:pPr>
        <w:pStyle w:val="NoSpacing"/>
      </w:pPr>
      <w:r w:rsidRPr="00AC253C">
        <w:t xml:space="preserve">D. Patricia </w:t>
      </w:r>
      <w:proofErr w:type="spellStart"/>
      <w:r w:rsidRPr="00AC253C">
        <w:t>Brahic</w:t>
      </w:r>
      <w:proofErr w:type="spellEnd"/>
    </w:p>
    <w:p w:rsidR="00AC253C" w:rsidRPr="00AC253C" w:rsidRDefault="00AC253C" w:rsidP="00AC253C">
      <w:pPr>
        <w:pStyle w:val="NoSpacing"/>
      </w:pPr>
      <w:r w:rsidRPr="00AC253C">
        <w:t>E. Jeri Dean</w:t>
      </w:r>
      <w:r>
        <w:tab/>
      </w:r>
      <w:r>
        <w:tab/>
      </w:r>
      <w:r>
        <w:tab/>
      </w:r>
      <w:r>
        <w:tab/>
      </w:r>
      <w:r>
        <w:tab/>
      </w:r>
      <w:r>
        <w:tab/>
        <w:t>Contract for 8 hours-185 days</w:t>
      </w:r>
    </w:p>
    <w:p w:rsidR="00AC253C" w:rsidRPr="00AC253C" w:rsidRDefault="00AC253C" w:rsidP="00AC253C">
      <w:pPr>
        <w:pStyle w:val="NoSpacing"/>
      </w:pPr>
      <w:r w:rsidRPr="00AC253C">
        <w:t xml:space="preserve">F. Alyssa </w:t>
      </w:r>
      <w:proofErr w:type="spellStart"/>
      <w:r w:rsidRPr="00AC253C">
        <w:t>Holbert</w:t>
      </w:r>
      <w:proofErr w:type="spellEnd"/>
      <w:r>
        <w:tab/>
      </w:r>
      <w:r>
        <w:tab/>
      </w:r>
      <w:r>
        <w:tab/>
      </w:r>
      <w:r>
        <w:tab/>
      </w:r>
      <w:r>
        <w:tab/>
        <w:t>L. Haylie Crawford</w:t>
      </w:r>
    </w:p>
    <w:p w:rsidR="00AC253C" w:rsidRPr="00AC253C" w:rsidRDefault="00AC253C" w:rsidP="00AC253C">
      <w:pPr>
        <w:pStyle w:val="NoSpacing"/>
      </w:pPr>
      <w:r w:rsidRPr="00AC253C">
        <w:t xml:space="preserve">G. Kortney </w:t>
      </w:r>
      <w:proofErr w:type="spellStart"/>
      <w:r w:rsidRPr="00AC253C">
        <w:t>McCaskill</w:t>
      </w:r>
      <w:proofErr w:type="spellEnd"/>
      <w:r>
        <w:tab/>
      </w:r>
      <w:r>
        <w:tab/>
      </w:r>
      <w:r>
        <w:tab/>
      </w:r>
      <w:r>
        <w:tab/>
      </w:r>
      <w:r>
        <w:tab/>
        <w:t>Contract for 8 hours-200 days</w:t>
      </w:r>
    </w:p>
    <w:p w:rsidR="00AC253C" w:rsidRPr="00AC253C" w:rsidRDefault="00AC253C" w:rsidP="00AC253C">
      <w:pPr>
        <w:pStyle w:val="NoSpacing"/>
      </w:pPr>
      <w:r w:rsidRPr="00AC253C">
        <w:t xml:space="preserve">H. </w:t>
      </w:r>
      <w:proofErr w:type="spellStart"/>
      <w:r w:rsidRPr="00AC253C">
        <w:t>Twana</w:t>
      </w:r>
      <w:proofErr w:type="spellEnd"/>
      <w:r w:rsidRPr="00AC253C">
        <w:t xml:space="preserve"> McHugh</w:t>
      </w:r>
      <w:r>
        <w:tab/>
      </w:r>
      <w:r>
        <w:tab/>
      </w:r>
      <w:r>
        <w:tab/>
      </w:r>
      <w:r>
        <w:tab/>
      </w:r>
      <w:r>
        <w:tab/>
        <w:t>M. Heather Ivey</w:t>
      </w:r>
    </w:p>
    <w:p w:rsidR="00AC253C" w:rsidRDefault="00AC253C" w:rsidP="00AC253C">
      <w:pPr>
        <w:pStyle w:val="NoSpacing"/>
      </w:pPr>
      <w:r w:rsidRPr="00AC253C">
        <w:t xml:space="preserve">I. Maggie Shannon </w:t>
      </w:r>
      <w:r>
        <w:tab/>
      </w:r>
      <w:r>
        <w:tab/>
      </w:r>
      <w:r>
        <w:tab/>
      </w:r>
      <w:r>
        <w:tab/>
      </w:r>
      <w:r>
        <w:tab/>
        <w:t>Contract for 8 hours-261 days</w:t>
      </w:r>
    </w:p>
    <w:p w:rsidR="00AC253C" w:rsidRDefault="00AC253C" w:rsidP="00AC253C">
      <w:pPr>
        <w:pStyle w:val="NoSpacing"/>
      </w:pPr>
      <w:r>
        <w:tab/>
      </w:r>
      <w:r>
        <w:tab/>
      </w:r>
      <w:r>
        <w:tab/>
      </w:r>
      <w:r>
        <w:tab/>
      </w:r>
      <w:r>
        <w:tab/>
      </w:r>
      <w:r>
        <w:tab/>
      </w:r>
      <w:r>
        <w:tab/>
        <w:t>N. Debbie House</w:t>
      </w:r>
    </w:p>
    <w:p w:rsidR="00AC253C" w:rsidRDefault="00AC253C" w:rsidP="00AC253C">
      <w:pPr>
        <w:pStyle w:val="NoSpacing"/>
      </w:pPr>
      <w:r>
        <w:tab/>
      </w:r>
      <w:r>
        <w:tab/>
      </w:r>
      <w:r>
        <w:tab/>
      </w:r>
      <w:r>
        <w:tab/>
      </w:r>
      <w:r>
        <w:tab/>
      </w:r>
      <w:r>
        <w:tab/>
      </w:r>
      <w:r>
        <w:tab/>
        <w:t>O. Rena Morton</w:t>
      </w:r>
    </w:p>
    <w:p w:rsidR="008E5AC4" w:rsidRDefault="008E5AC4" w:rsidP="00AC253C">
      <w:pPr>
        <w:pStyle w:val="NoSpacing"/>
      </w:pPr>
      <w:r>
        <w:t>Williams; yea, Wilmot; yea, Klein; yea. Nays: None. Motion carried.</w:t>
      </w:r>
    </w:p>
    <w:p w:rsidR="000029DE" w:rsidRDefault="000029DE" w:rsidP="00AC253C">
      <w:pPr>
        <w:pStyle w:val="NoSpacing"/>
      </w:pPr>
    </w:p>
    <w:p w:rsidR="000029DE" w:rsidRDefault="000029DE" w:rsidP="00AC253C">
      <w:pPr>
        <w:pStyle w:val="NoSpacing"/>
      </w:pPr>
      <w:r>
        <w:lastRenderedPageBreak/>
        <w:t>Motion by Williams seconded by Wilmot to approve extra duty assignments for the 2023-2024 school year as listed:</w:t>
      </w:r>
    </w:p>
    <w:p w:rsidR="000029DE" w:rsidRDefault="000029DE" w:rsidP="000029DE">
      <w:pPr>
        <w:pStyle w:val="NoSpacing"/>
        <w:numPr>
          <w:ilvl w:val="0"/>
          <w:numId w:val="2"/>
        </w:numPr>
      </w:pPr>
      <w:r>
        <w:t>Brenda Beckham – Bus Route Driver</w:t>
      </w:r>
    </w:p>
    <w:p w:rsidR="000029DE" w:rsidRDefault="000029DE" w:rsidP="000029DE">
      <w:pPr>
        <w:pStyle w:val="NoSpacing"/>
        <w:numPr>
          <w:ilvl w:val="0"/>
          <w:numId w:val="2"/>
        </w:numPr>
      </w:pPr>
      <w:r>
        <w:t xml:space="preserve">Julie </w:t>
      </w:r>
      <w:proofErr w:type="spellStart"/>
      <w:r>
        <w:t>Cayton</w:t>
      </w:r>
      <w:proofErr w:type="spellEnd"/>
      <w:r>
        <w:t xml:space="preserve">- </w:t>
      </w:r>
      <w:proofErr w:type="spellStart"/>
      <w:r>
        <w:t>Acivity</w:t>
      </w:r>
      <w:proofErr w:type="spellEnd"/>
      <w:r>
        <w:t xml:space="preserve"> Fund Clerk</w:t>
      </w:r>
    </w:p>
    <w:p w:rsidR="000029DE" w:rsidRDefault="000029DE" w:rsidP="000029DE">
      <w:pPr>
        <w:pStyle w:val="NoSpacing"/>
        <w:numPr>
          <w:ilvl w:val="0"/>
          <w:numId w:val="2"/>
        </w:numPr>
      </w:pPr>
      <w:r>
        <w:t xml:space="preserve">Alyssa </w:t>
      </w:r>
      <w:proofErr w:type="spellStart"/>
      <w:r>
        <w:t>Holbert</w:t>
      </w:r>
      <w:proofErr w:type="spellEnd"/>
      <w:r>
        <w:t>- JH Cheer</w:t>
      </w:r>
    </w:p>
    <w:p w:rsidR="000029DE" w:rsidRDefault="000029DE" w:rsidP="000029DE">
      <w:pPr>
        <w:pStyle w:val="NoSpacing"/>
        <w:numPr>
          <w:ilvl w:val="0"/>
          <w:numId w:val="2"/>
        </w:numPr>
      </w:pPr>
      <w:r>
        <w:t>Seth Jensen- Asst. JH/HS FB, Asst. JH/HS BA</w:t>
      </w:r>
    </w:p>
    <w:p w:rsidR="000029DE" w:rsidRDefault="000029DE" w:rsidP="000029DE">
      <w:pPr>
        <w:pStyle w:val="NoSpacing"/>
        <w:numPr>
          <w:ilvl w:val="0"/>
          <w:numId w:val="2"/>
        </w:numPr>
      </w:pPr>
      <w:r>
        <w:t xml:space="preserve">Kortney </w:t>
      </w:r>
      <w:proofErr w:type="spellStart"/>
      <w:r>
        <w:t>McCaskill</w:t>
      </w:r>
      <w:proofErr w:type="spellEnd"/>
      <w:r>
        <w:t>- HS Cheer</w:t>
      </w:r>
    </w:p>
    <w:p w:rsidR="000029DE" w:rsidRDefault="000029DE" w:rsidP="000029DE">
      <w:pPr>
        <w:pStyle w:val="NoSpacing"/>
        <w:numPr>
          <w:ilvl w:val="0"/>
          <w:numId w:val="2"/>
        </w:numPr>
      </w:pPr>
      <w:r>
        <w:t xml:space="preserve">Randy </w:t>
      </w:r>
      <w:proofErr w:type="spellStart"/>
      <w:r>
        <w:t>Townley</w:t>
      </w:r>
      <w:proofErr w:type="spellEnd"/>
      <w:r>
        <w:t>- JH/HS FP</w:t>
      </w:r>
    </w:p>
    <w:p w:rsidR="000029DE" w:rsidRDefault="000029DE" w:rsidP="000029DE">
      <w:pPr>
        <w:pStyle w:val="NoSpacing"/>
      </w:pPr>
      <w:r>
        <w:t>Williams; yea, Wilmot; yea, Klein; yea. Nays: None. Motion carried.</w:t>
      </w:r>
    </w:p>
    <w:p w:rsidR="000029DE" w:rsidRDefault="000029DE" w:rsidP="000029DE">
      <w:pPr>
        <w:pStyle w:val="NoSpacing"/>
      </w:pPr>
    </w:p>
    <w:p w:rsidR="000029DE" w:rsidRDefault="000029DE" w:rsidP="000029DE">
      <w:pPr>
        <w:pStyle w:val="NoSpacing"/>
      </w:pPr>
      <w:r>
        <w:t>Motion by Williams seconded by W</w:t>
      </w:r>
      <w:r w:rsidR="00D172B5">
        <w:t xml:space="preserve">ilmot to approve to hire </w:t>
      </w:r>
      <w:proofErr w:type="spellStart"/>
      <w:r w:rsidR="00D172B5">
        <w:t>Kacee</w:t>
      </w:r>
      <w:proofErr w:type="spellEnd"/>
      <w:r w:rsidR="00D172B5">
        <w:t xml:space="preserve"> </w:t>
      </w:r>
      <w:proofErr w:type="spellStart"/>
      <w:r w:rsidR="00D172B5">
        <w:t>Uhles</w:t>
      </w:r>
      <w:proofErr w:type="spellEnd"/>
      <w:r w:rsidR="00D172B5">
        <w:t xml:space="preserve"> as a school </w:t>
      </w:r>
      <w:proofErr w:type="spellStart"/>
      <w:r w:rsidR="00D172B5">
        <w:t>resosurce</w:t>
      </w:r>
      <w:proofErr w:type="spellEnd"/>
      <w:r w:rsidR="00D172B5">
        <w:t xml:space="preserve"> officer, support employee, for the 2023-2024 school year pending a receipt of a negative National Criminal History Record Check. The position is contingent upon the Stronger Connection Grant. Williams; yea, Wilmot; yea, Klein; yea. Nays: None. Motion carried.</w:t>
      </w:r>
    </w:p>
    <w:p w:rsidR="00D172B5" w:rsidRDefault="00D172B5" w:rsidP="000029DE">
      <w:pPr>
        <w:pStyle w:val="NoSpacing"/>
      </w:pPr>
    </w:p>
    <w:p w:rsidR="00D172B5" w:rsidRDefault="00D172B5" w:rsidP="000029DE">
      <w:pPr>
        <w:pStyle w:val="NoSpacing"/>
      </w:pPr>
      <w:r>
        <w:t xml:space="preserve">Motion by Williams seconded by </w:t>
      </w:r>
      <w:proofErr w:type="spellStart"/>
      <w:r>
        <w:t>Wimot</w:t>
      </w:r>
      <w:proofErr w:type="spellEnd"/>
      <w:r>
        <w:t xml:space="preserve"> to accept the resignation of Emma </w:t>
      </w:r>
      <w:proofErr w:type="spellStart"/>
      <w:r>
        <w:t>McCallister</w:t>
      </w:r>
      <w:proofErr w:type="spellEnd"/>
      <w:r>
        <w:t xml:space="preserve"> support employee effective May 31, 2023. Wilmot; yea, Williams; yea, Klein; yea. Nays: None. Motion carried.</w:t>
      </w:r>
    </w:p>
    <w:p w:rsidR="00D172B5" w:rsidRDefault="00D172B5" w:rsidP="000029DE">
      <w:pPr>
        <w:pStyle w:val="NoSpacing"/>
      </w:pPr>
    </w:p>
    <w:p w:rsidR="00D172B5" w:rsidRDefault="00D172B5" w:rsidP="000029DE">
      <w:pPr>
        <w:pStyle w:val="NoSpacing"/>
      </w:pPr>
      <w:r>
        <w:t xml:space="preserve">Motion by Williams seconded by Wilmot to accept the resignation of Julianne Jennings certified employee effective May 12, 2023. Williams; yea, Wilmot; yea, Klein; yea. Nays: none. Motion carried. </w:t>
      </w:r>
    </w:p>
    <w:p w:rsidR="00D172B5" w:rsidRDefault="00D172B5" w:rsidP="000029DE">
      <w:pPr>
        <w:pStyle w:val="NoSpacing"/>
      </w:pPr>
    </w:p>
    <w:p w:rsidR="00D172B5" w:rsidRDefault="00D172B5" w:rsidP="000029DE">
      <w:pPr>
        <w:pStyle w:val="NoSpacing"/>
      </w:pPr>
      <w:r>
        <w:t>Broke for Pre-K graduation ceremonies @ 6:27p.m. resumed meeting @ 6:58p.m.</w:t>
      </w:r>
    </w:p>
    <w:p w:rsidR="00D172B5" w:rsidRDefault="00D172B5" w:rsidP="000029DE">
      <w:pPr>
        <w:pStyle w:val="NoSpacing"/>
      </w:pPr>
    </w:p>
    <w:p w:rsidR="00D172B5" w:rsidRDefault="00D172B5" w:rsidP="000029DE">
      <w:pPr>
        <w:pStyle w:val="NoSpacing"/>
      </w:pPr>
      <w:r>
        <w:t>Motion by Williams seconded by Wilmot to approve a bid notice to harvest hay on seven acres adjacent to the elementary. Wilmot; yea, Williams; yea, Klein; yea. Nays: None. Motion carried.</w:t>
      </w:r>
    </w:p>
    <w:p w:rsidR="00D172B5" w:rsidRDefault="00D172B5" w:rsidP="000029DE">
      <w:pPr>
        <w:pStyle w:val="NoSpacing"/>
      </w:pPr>
    </w:p>
    <w:p w:rsidR="00D172B5" w:rsidRDefault="00D172B5" w:rsidP="000029DE">
      <w:pPr>
        <w:pStyle w:val="NoSpacing"/>
      </w:pPr>
      <w:r>
        <w:t>Motion by Williams seconded by Wilmot to approve out of state travel for Maysville FFA, to attend the Texas A&amp;M Livestock Judging Camp June 18-20, 2023. They will travel with Purcell FFA. Williams; yea, Wilmot; yea, Klein; yea. Nays: None. Motion carried.</w:t>
      </w:r>
    </w:p>
    <w:p w:rsidR="00D172B5" w:rsidRDefault="00D172B5" w:rsidP="000029DE">
      <w:pPr>
        <w:pStyle w:val="NoSpacing"/>
      </w:pPr>
    </w:p>
    <w:p w:rsidR="00D172B5" w:rsidRDefault="00D172B5" w:rsidP="000029DE">
      <w:pPr>
        <w:pStyle w:val="NoSpacing"/>
      </w:pPr>
      <w:r>
        <w:t>Motion by Williams seconded by Wilmot to approve a resolution to t</w:t>
      </w:r>
      <w:r w:rsidR="006A3DEC">
        <w:t xml:space="preserve">ransfer $150.00 from Account # 802, FB to Account # 810, Academic Team (Gate for 3 JH FB games.) Williams; yea, Wilmot; yea, Klein; yea. Nays: None. Motion carried. </w:t>
      </w:r>
    </w:p>
    <w:p w:rsidR="006A3DEC" w:rsidRDefault="006A3DEC" w:rsidP="000029DE">
      <w:pPr>
        <w:pStyle w:val="NoSpacing"/>
      </w:pPr>
    </w:p>
    <w:p w:rsidR="006A3DEC" w:rsidRDefault="006A3DEC" w:rsidP="000029DE">
      <w:pPr>
        <w:pStyle w:val="NoSpacing"/>
      </w:pPr>
      <w:r>
        <w:t xml:space="preserve">Motion by Williams seconded by Wilmot to </w:t>
      </w:r>
      <w:r w:rsidR="00E94E70">
        <w:t xml:space="preserve">approve the OSSBA 2023-2024 contracts. Membership Renewal Policy Subscriptions, Unemployment Service Agreement. Williams; yea, Wilmot; yea; Klein; yea. Nays: None. Motion carried. </w:t>
      </w:r>
    </w:p>
    <w:p w:rsidR="00E94E70" w:rsidRDefault="00E94E70" w:rsidP="000029DE">
      <w:pPr>
        <w:pStyle w:val="NoSpacing"/>
      </w:pPr>
    </w:p>
    <w:p w:rsidR="00E94E70" w:rsidRDefault="00E94E70" w:rsidP="000029DE">
      <w:pPr>
        <w:pStyle w:val="NoSpacing"/>
      </w:pPr>
      <w:r>
        <w:t>Motion by Williams seconded by Wilmot to approve the contract with Alcohol and Drug Testing, Inc., for the 2023-2024 school year. The contract is for random secondary student testing and bus drivers for the Maysville Public Schools. Wilmot; yea, Williams; yea, Klein; yea. Nays: None. Motion carried.</w:t>
      </w:r>
    </w:p>
    <w:p w:rsidR="00E94E70" w:rsidRDefault="00E94E70" w:rsidP="000029DE">
      <w:pPr>
        <w:pStyle w:val="NoSpacing"/>
      </w:pPr>
    </w:p>
    <w:p w:rsidR="00E94E70" w:rsidRDefault="00E94E70" w:rsidP="000029DE">
      <w:pPr>
        <w:pStyle w:val="NoSpacing"/>
      </w:pPr>
      <w:r>
        <w:t>Motion by Williams seconded by Wilmot to approve the membership with OPSRC for the 2023-2024 school year. Wilmot; yea, Williams; yea, Klein; yea. Nays: None. Motion carried.</w:t>
      </w:r>
    </w:p>
    <w:p w:rsidR="00E94E70" w:rsidRDefault="00E94E70" w:rsidP="000029DE">
      <w:pPr>
        <w:pStyle w:val="NoSpacing"/>
      </w:pPr>
    </w:p>
    <w:p w:rsidR="00E94E70" w:rsidRDefault="00E94E70" w:rsidP="000029DE">
      <w:pPr>
        <w:pStyle w:val="NoSpacing"/>
      </w:pPr>
      <w:r>
        <w:t xml:space="preserve">Motion by Williams seconded by Wilmot to approve the purchasing Explore Learning Reflex and </w:t>
      </w:r>
      <w:proofErr w:type="spellStart"/>
      <w:r>
        <w:t>Frax</w:t>
      </w:r>
      <w:proofErr w:type="spellEnd"/>
      <w:r>
        <w:t xml:space="preserve"> site licenses for the 2023-2024 school year. Williams; yea, Wilmot; yea, Klein; yea. Nays: None. Motion carried. </w:t>
      </w:r>
    </w:p>
    <w:p w:rsidR="00E94E70" w:rsidRDefault="00E94E70" w:rsidP="000029DE">
      <w:pPr>
        <w:pStyle w:val="NoSpacing"/>
      </w:pPr>
      <w:r>
        <w:lastRenderedPageBreak/>
        <w:t xml:space="preserve">Motion by Williams seconded by Wilmot to approve the Student Mental Health Protocol for Mayville Public School. Williams; yea, Wilmot; yea, Klein; yea. Nays: None. Motion carried. </w:t>
      </w:r>
    </w:p>
    <w:p w:rsidR="00E94E70" w:rsidRDefault="00E94E70" w:rsidP="000029DE">
      <w:pPr>
        <w:pStyle w:val="NoSpacing"/>
      </w:pPr>
    </w:p>
    <w:p w:rsidR="00E94E70" w:rsidRDefault="00E94E70" w:rsidP="000029DE">
      <w:pPr>
        <w:pStyle w:val="NoSpacing"/>
      </w:pPr>
      <w:r>
        <w:t xml:space="preserve">Motion by Williams seconded by Wilmot to approve the contract with Craig’s P.C. Sales &amp; Service Inc. LLC for the 2023-2024 school year in the amount $13,500.00. Wilmot; yea, William; yea, Klein; yea. Nays: None. Motion carried. </w:t>
      </w:r>
    </w:p>
    <w:p w:rsidR="00292D1B" w:rsidRDefault="00292D1B" w:rsidP="000029DE">
      <w:pPr>
        <w:pStyle w:val="NoSpacing"/>
      </w:pPr>
    </w:p>
    <w:p w:rsidR="00292D1B" w:rsidRDefault="00292D1B" w:rsidP="000029DE">
      <w:pPr>
        <w:pStyle w:val="NoSpacing"/>
      </w:pPr>
      <w:r>
        <w:t xml:space="preserve">Motion by Williams seconded by Wilmot to approve the contract with </w:t>
      </w:r>
      <w:proofErr w:type="spellStart"/>
      <w:r>
        <w:t>Therafunction</w:t>
      </w:r>
      <w:proofErr w:type="spellEnd"/>
      <w:r>
        <w:t xml:space="preserve"> for the 2023-2024 school year for Occupational and Physical Therapy. Williams; yea, Wilmot; yea, Klein; yea. Nays: None.</w:t>
      </w:r>
    </w:p>
    <w:p w:rsidR="00292D1B" w:rsidRDefault="00B64E8D" w:rsidP="000029DE">
      <w:pPr>
        <w:pStyle w:val="NoSpacing"/>
      </w:pPr>
      <w:r>
        <w:t>Motion carried.</w:t>
      </w:r>
    </w:p>
    <w:p w:rsidR="00B64E8D" w:rsidRDefault="00B64E8D" w:rsidP="000029DE">
      <w:pPr>
        <w:pStyle w:val="NoSpacing"/>
      </w:pPr>
    </w:p>
    <w:p w:rsidR="00B64E8D" w:rsidRDefault="00B64E8D" w:rsidP="000029DE">
      <w:pPr>
        <w:pStyle w:val="NoSpacing"/>
      </w:pPr>
      <w:r>
        <w:t>Motion by Williams seconded by Wilmot to approve the 2023-2024 temporary appropriations prepared by Wilson, Dotson &amp; Associates, PLLC. Wilmot; yea, Williams; yea, Klein; yea. Nays: None. Motion carried.</w:t>
      </w:r>
    </w:p>
    <w:p w:rsidR="00B64E8D" w:rsidRDefault="00B64E8D" w:rsidP="000029DE">
      <w:pPr>
        <w:pStyle w:val="NoSpacing"/>
      </w:pPr>
    </w:p>
    <w:p w:rsidR="00B64E8D" w:rsidRDefault="00B64E8D" w:rsidP="000029DE">
      <w:pPr>
        <w:pStyle w:val="NoSpacing"/>
      </w:pPr>
      <w:r>
        <w:t>Motion by Williams seconded by Wilmot to approve an MOU with Variety Care Inc. for dental clinical services for students at the school. Williams; yea, Wilmot; yea, Klein; yea. Nays: None. Motion carried.</w:t>
      </w:r>
    </w:p>
    <w:p w:rsidR="00B64E8D" w:rsidRDefault="00B64E8D" w:rsidP="000029DE">
      <w:pPr>
        <w:pStyle w:val="NoSpacing"/>
      </w:pPr>
    </w:p>
    <w:p w:rsidR="00B64E8D" w:rsidRDefault="00B64E8D" w:rsidP="000029DE">
      <w:pPr>
        <w:pStyle w:val="NoSpacing"/>
      </w:pPr>
      <w:r>
        <w:t>Motion by Williams seconded by Wilmot to approve closing campus for the 7</w:t>
      </w:r>
      <w:r w:rsidRPr="00B64E8D">
        <w:rPr>
          <w:vertAlign w:val="superscript"/>
        </w:rPr>
        <w:t>th</w:t>
      </w:r>
      <w:r>
        <w:t xml:space="preserve"> &amp; 8</w:t>
      </w:r>
      <w:r w:rsidRPr="00B64E8D">
        <w:rPr>
          <w:vertAlign w:val="superscript"/>
        </w:rPr>
        <w:t>th</w:t>
      </w:r>
      <w:r>
        <w:t xml:space="preserve"> grade students during lunch for the 2023-2024 school year. Wilmot; yea, Williams; yea, Klein; yea. Nays: None. Motion carried. </w:t>
      </w:r>
    </w:p>
    <w:p w:rsidR="00B64E8D" w:rsidRDefault="00B64E8D" w:rsidP="000029DE">
      <w:pPr>
        <w:pStyle w:val="NoSpacing"/>
      </w:pPr>
    </w:p>
    <w:p w:rsidR="00B64E8D" w:rsidRDefault="00B64E8D" w:rsidP="000029DE">
      <w:pPr>
        <w:pStyle w:val="NoSpacing"/>
      </w:pPr>
      <w:r>
        <w:t xml:space="preserve">Dr. Beach discussed replacement of new playground equipment at the elementary and removing the </w:t>
      </w:r>
      <w:proofErr w:type="gramStart"/>
      <w:r>
        <w:t>wood</w:t>
      </w:r>
      <w:r w:rsidR="00F432F6">
        <w:t xml:space="preserve">en </w:t>
      </w:r>
      <w:r>
        <w:t xml:space="preserve"> playground</w:t>
      </w:r>
      <w:proofErr w:type="gramEnd"/>
      <w:r>
        <w:t xml:space="preserve">.  </w:t>
      </w:r>
    </w:p>
    <w:p w:rsidR="00B64E8D" w:rsidRDefault="00B64E8D" w:rsidP="000029DE">
      <w:pPr>
        <w:pStyle w:val="NoSpacing"/>
      </w:pPr>
    </w:p>
    <w:p w:rsidR="00B64E8D" w:rsidRDefault="00B64E8D" w:rsidP="000029DE">
      <w:pPr>
        <w:pStyle w:val="NoSpacing"/>
      </w:pPr>
      <w:r>
        <w:t xml:space="preserve">Motion by Wilmot seconded by Williams to approve </w:t>
      </w:r>
      <w:r w:rsidR="00F432F6">
        <w:t xml:space="preserve">to adjourn meeting at 7:29p.m. Williams; yea, Wilmot; yea, Klein; yea. </w:t>
      </w:r>
    </w:p>
    <w:p w:rsidR="00F432F6" w:rsidRDefault="00F432F6" w:rsidP="000029DE">
      <w:pPr>
        <w:pStyle w:val="NoSpacing"/>
      </w:pPr>
    </w:p>
    <w:p w:rsidR="00F432F6" w:rsidRDefault="00F432F6" w:rsidP="000029DE">
      <w:pPr>
        <w:pStyle w:val="NoSpacing"/>
      </w:pPr>
    </w:p>
    <w:p w:rsidR="00F432F6" w:rsidRDefault="00F432F6" w:rsidP="00F432F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______________________________________________________________________________Minute Clerk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F432F6" w:rsidRDefault="00F432F6" w:rsidP="00F432F6">
      <w:pPr>
        <w:rPr>
          <w:rFonts w:ascii="Times New Roman" w:hAnsi="Times New Roman" w:cs="Times New Roman"/>
          <w:sz w:val="24"/>
          <w:szCs w:val="24"/>
        </w:rPr>
      </w:pPr>
    </w:p>
    <w:p w:rsidR="00F432F6" w:rsidRDefault="00F432F6" w:rsidP="00F432F6">
      <w:pPr>
        <w:rPr>
          <w:rFonts w:ascii="Times New Roman" w:hAnsi="Times New Roman" w:cs="Times New Roman"/>
          <w:sz w:val="24"/>
          <w:szCs w:val="24"/>
        </w:rPr>
      </w:pPr>
    </w:p>
    <w:p w:rsidR="00F432F6" w:rsidRDefault="00F432F6" w:rsidP="00F432F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______________________________________________________________________________President, 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F432F6" w:rsidRDefault="00F432F6" w:rsidP="00F432F6">
      <w:pPr>
        <w:rPr>
          <w:rFonts w:ascii="Times New Roman" w:hAnsi="Times New Roman" w:cs="Times New Roman"/>
          <w:sz w:val="24"/>
          <w:szCs w:val="24"/>
        </w:rPr>
      </w:pPr>
    </w:p>
    <w:p w:rsidR="00F432F6" w:rsidRDefault="00F432F6" w:rsidP="00F432F6">
      <w:pPr>
        <w:rPr>
          <w:rFonts w:ascii="Times New Roman" w:hAnsi="Times New Roman" w:cs="Times New Roman"/>
          <w:sz w:val="24"/>
          <w:szCs w:val="24"/>
        </w:rPr>
      </w:pPr>
    </w:p>
    <w:p w:rsidR="00F432F6" w:rsidRDefault="00F432F6" w:rsidP="00F432F6">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_____________________________________________________________________________Clerk, Board of Education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Member, Board of Education</w:t>
      </w:r>
    </w:p>
    <w:p w:rsidR="00F432F6" w:rsidRDefault="00F432F6" w:rsidP="000029DE">
      <w:pPr>
        <w:pStyle w:val="NoSpacing"/>
      </w:pPr>
    </w:p>
    <w:p w:rsidR="000029DE" w:rsidRDefault="000029DE" w:rsidP="000029DE">
      <w:pPr>
        <w:pStyle w:val="NoSpacing"/>
        <w:ind w:left="720"/>
        <w:jc w:val="both"/>
      </w:pPr>
    </w:p>
    <w:p w:rsidR="008E5AC4" w:rsidRPr="00AC253C" w:rsidRDefault="008E5AC4" w:rsidP="00AC253C">
      <w:pPr>
        <w:pStyle w:val="NoSpacing"/>
      </w:pPr>
    </w:p>
    <w:p w:rsidR="00AC253C" w:rsidRDefault="00AC253C" w:rsidP="00AC253C">
      <w:pPr>
        <w:pStyle w:val="NoSpacing"/>
      </w:pPr>
    </w:p>
    <w:p w:rsidR="00AC253C" w:rsidRDefault="00AC253C" w:rsidP="00AC253C"/>
    <w:p w:rsidR="00A6700B" w:rsidRDefault="00A6700B"/>
    <w:p w:rsidR="00A942FB" w:rsidRDefault="00A942FB"/>
    <w:sectPr w:rsidR="00A94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238BB"/>
    <w:multiLevelType w:val="hybridMultilevel"/>
    <w:tmpl w:val="A086E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F97162"/>
    <w:multiLevelType w:val="hybridMultilevel"/>
    <w:tmpl w:val="1708D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B17"/>
    <w:rsid w:val="000029DE"/>
    <w:rsid w:val="001D7B17"/>
    <w:rsid w:val="00292D1B"/>
    <w:rsid w:val="004C03AA"/>
    <w:rsid w:val="004F5222"/>
    <w:rsid w:val="006A3DEC"/>
    <w:rsid w:val="008E5AC4"/>
    <w:rsid w:val="00A6700B"/>
    <w:rsid w:val="00A942FB"/>
    <w:rsid w:val="00AC253C"/>
    <w:rsid w:val="00B64E8D"/>
    <w:rsid w:val="00BC19E8"/>
    <w:rsid w:val="00D172B5"/>
    <w:rsid w:val="00E94E70"/>
    <w:rsid w:val="00F43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8450F-F9DD-4EE7-A7BD-7C5CC63E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53C"/>
    <w:pPr>
      <w:ind w:left="720"/>
      <w:contextualSpacing/>
    </w:pPr>
  </w:style>
  <w:style w:type="paragraph" w:styleId="NoSpacing">
    <w:name w:val="No Spacing"/>
    <w:uiPriority w:val="1"/>
    <w:qFormat/>
    <w:rsid w:val="00AC25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2023-06-05T12:28:00Z</dcterms:created>
  <dcterms:modified xsi:type="dcterms:W3CDTF">2023-06-05T12:28:00Z</dcterms:modified>
</cp:coreProperties>
</file>